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EF" w:rsidRP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41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41"/>
          <w:lang w:eastAsia="it-IT"/>
        </w:rPr>
        <w:t>COSA È SPID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SPID è un sistema di autenticazione che permette l’accesso a vari servizi identificando l’utente con una identità digitale.</w:t>
      </w:r>
    </w:p>
    <w:p w:rsidR="004D5F52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Grazie a nome utente e password  si identifica in modo univoco una persona fisica.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br/>
      </w:r>
    </w:p>
    <w:p w:rsidR="007D45EF" w:rsidRDefault="004D5F52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4D5F52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it-IT"/>
        </w:rPr>
        <w:t>ATTENZIONE</w:t>
      </w:r>
      <w:r w:rsidR="007D45EF"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:</w:t>
      </w:r>
      <w:r w:rsidR="000205A0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</w:t>
      </w:r>
      <w:r w:rsid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La domanda può essere presentata solo dal titolare di SPID quindi non puoi utilizzare quello dei tuoi genitori e/o parenti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CHI HA GIA’ SPID?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SPID è funzionante dal marzo del 2016, è stato utilizzato a livello nazionale per l’erogazione del “Bonus cultura” e numerosi istituti universitari lo hanno integrato nelle proprie iscrizioni.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È quindi possibile che una buona parte dei ragazzi ne siano già in possesso.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COME POSSO OTTENERE SPID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Lo SPID viene fornito da </w:t>
      </w:r>
      <w:hyperlink r:id="rId6" w:history="1">
        <w:r w:rsidRPr="007D45EF">
          <w:rPr>
            <w:rFonts w:ascii="Times New Roman" w:eastAsia="Times New Roman" w:hAnsi="Times New Roman" w:cs="Times New Roman"/>
            <w:color w:val="002060"/>
            <w:sz w:val="28"/>
            <w:szCs w:val="24"/>
            <w:u w:val="single"/>
            <w:lang w:eastAsia="it-IT"/>
          </w:rPr>
          <w:t>provider abilitati</w:t>
        </w:r>
      </w:hyperlink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 (al momento 9).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it-IT"/>
        </w:rPr>
        <w:t>ATTENZIONE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: tutti offrono il servizio GRATIS, ma alcuni fanno PAGARE la procedura di riconoscimento.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br/>
      </w:r>
      <w:proofErr w:type="gramStart"/>
      <w:r w:rsidRPr="007D45EF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u w:val="single"/>
          <w:lang w:eastAsia="it-IT"/>
        </w:rPr>
        <w:t>ATTENZIONE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it-IT"/>
        </w:rPr>
        <w:t xml:space="preserve"> 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:</w:t>
      </w:r>
      <w:proofErr w:type="gramEnd"/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tutti offrono il secondo livello di sicurezza (nome utente + password + la generazione di un codice temporaneo di accesso (OTP, </w:t>
      </w:r>
      <w:proofErr w:type="spellStart"/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one</w:t>
      </w:r>
      <w:proofErr w:type="spellEnd"/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time password).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36"/>
          <w:szCs w:val="24"/>
          <w:lang w:eastAsia="it-IT"/>
        </w:rPr>
      </w:pP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COSA SERVE PER OTTENERE SPID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Per ottenere lo SPID di livello 2 sono necessari:</w:t>
      </w:r>
    </w:p>
    <w:p w:rsidR="007D45EF" w:rsidRPr="007D45EF" w:rsidRDefault="007D45EF" w:rsidP="007D45E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Un indirizzo e-mail</w:t>
      </w:r>
    </w:p>
    <w:p w:rsidR="007D45EF" w:rsidRPr="007D45EF" w:rsidRDefault="007D45EF" w:rsidP="007D45E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Un documento di identità valido (uno tra: carta di identità, passaporto, patente, permesso di soggiorno)</w:t>
      </w:r>
    </w:p>
    <w:p w:rsidR="007D45EF" w:rsidRPr="007D45EF" w:rsidRDefault="007D45EF" w:rsidP="007D45E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Una copia del tesserino di attribuzione del codice fiscale (tessera sanitaria);</w:t>
      </w:r>
    </w:p>
    <w:p w:rsidR="007D45EF" w:rsidRPr="007D45EF" w:rsidRDefault="007D45EF" w:rsidP="007D45EF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Un telefono cellulare.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Durante la registrazione può essere necessario fotografare e allegare i documenti.</w:t>
      </w:r>
    </w:p>
    <w:p w:rsidR="004D5F52" w:rsidRDefault="004D5F52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COME SI RICHIEDE LO SPID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Per ottenere lo SPID è necessario effettuare una registrazione che prevede 3 passaggi.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br/>
        <w:t>Nel dettaglio:</w:t>
      </w:r>
    </w:p>
    <w:p w:rsidR="007D45EF" w:rsidRPr="007D45EF" w:rsidRDefault="007D45EF" w:rsidP="007D45E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Inserimento dei propri dati anagrafici;</w:t>
      </w:r>
    </w:p>
    <w:p w:rsidR="007D45EF" w:rsidRPr="007D45EF" w:rsidRDefault="007D45EF" w:rsidP="007D45E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Caricamento di scansioni del documento di identità e del tesserino del codice fiscale;</w:t>
      </w:r>
    </w:p>
    <w:p w:rsidR="007D45EF" w:rsidRDefault="007D45EF" w:rsidP="007D45EF">
      <w:pPr>
        <w:numPr>
          <w:ilvl w:val="0"/>
          <w:numId w:val="2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Riconoscimento dell’utente.</w:t>
      </w:r>
    </w:p>
    <w:p w:rsidR="007D45EF" w:rsidRPr="007D45EF" w:rsidRDefault="007D45EF" w:rsidP="007D45E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lastRenderedPageBreak/>
        <w:t>Tutti i provider forniscono il medesimo servizio, ma cambiano le modalità e gli eventuali costi. In particolare, la fase che va valutata con attenzione e che fa la differenza sui costi e sui tempi è il riconoscimento.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</w:p>
    <w:p w:rsid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IL RICONOSCIMENTO</w:t>
      </w:r>
    </w:p>
    <w:p w:rsidR="000205A0" w:rsidRPr="007D45EF" w:rsidRDefault="000205A0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Il riconoscimento è il passaggio in cui le credenziali SPID vengono collegate con certezza alla persona fisica che le sta richiedendo.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br/>
        <w:t>Il riconoscimento può avvenire in tre modi:</w:t>
      </w:r>
    </w:p>
    <w:p w:rsidR="007D45EF" w:rsidRPr="007D45EF" w:rsidRDefault="007D45EF" w:rsidP="007D45EF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Di persona, recandosi in una delle sedi del provider</w:t>
      </w: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o negli uffici postali della tua zona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: in genere è gratuito (o comunque con costi bassi), ma con tempi che potrebbero dipendere dal provider (giorni);</w:t>
      </w:r>
    </w:p>
    <w:p w:rsidR="007D45EF" w:rsidRPr="007D45EF" w:rsidRDefault="007D45EF" w:rsidP="007D45EF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Via webcam, in genere a pagamento (con costi intorno a 15/20 euro), con tempi piuttosto rapidi (ore);</w:t>
      </w:r>
    </w:p>
    <w:p w:rsidR="007D45EF" w:rsidRDefault="007D45EF" w:rsidP="007D45EF">
      <w:pPr>
        <w:numPr>
          <w:ilvl w:val="0"/>
          <w:numId w:val="3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Via carta di identità elettronica (CIE) o carta nazionale dei servizi (CNS), gratuitamente e in tempo reale.</w:t>
      </w:r>
    </w:p>
    <w:p w:rsidR="007D45EF" w:rsidRPr="007D45EF" w:rsidRDefault="007D45EF" w:rsidP="007D45EF">
      <w:p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br/>
      </w:r>
      <w:r w:rsidRPr="007D45EF">
        <w:rPr>
          <w:rFonts w:ascii="Times New Roman" w:eastAsia="Times New Roman" w:hAnsi="Times New Roman" w:cs="Times New Roman"/>
          <w:b/>
          <w:bCs/>
          <w:color w:val="002060"/>
          <w:sz w:val="28"/>
          <w:szCs w:val="24"/>
          <w:lang w:eastAsia="it-IT"/>
        </w:rPr>
        <w:t>ATTENZIONE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: Per utilizzare questa modalità è necessario un lettore di schede.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Non tutti i provider offrono tutte le modalità; gli eventuali costi sono differenti a seconda del provider.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</w:p>
    <w:p w:rsid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CHE PROVIDER CONSIGLIARE?</w:t>
      </w:r>
    </w:p>
    <w:p w:rsidR="000205A0" w:rsidRPr="007D45EF" w:rsidRDefault="000205A0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La scelta del provider dipende da vari fattori, i principali dei quali sono:</w:t>
      </w:r>
    </w:p>
    <w:p w:rsidR="007D45EF" w:rsidRPr="007D45EF" w:rsidRDefault="007D45EF" w:rsidP="007D45E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Il tempo a disposizione: se si h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a tempo è possibile utilizzare il riconoscimento di persona, che è gratuito o con costi irrisori. In tal caso, la scelta cade sul </w:t>
      </w: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provider che ha una sede vicina ad esempio l’ufficio postale.</w:t>
      </w:r>
    </w:p>
    <w:p w:rsidR="007D45EF" w:rsidRPr="007D45EF" w:rsidRDefault="007D45EF" w:rsidP="007D45E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La disponibilità di un account con uno dei provider: se si è già clienti di uno dei provider (es. Poste, Aruba) è possibile che vi siano procedure agevolate e più veloci (il riconoscimento potrebbe essere già avvenuto).</w:t>
      </w:r>
    </w:p>
    <w:p w:rsidR="007D45EF" w:rsidRPr="007D45EF" w:rsidRDefault="007D45EF" w:rsidP="007D45EF">
      <w:pPr>
        <w:numPr>
          <w:ilvl w:val="0"/>
          <w:numId w:val="4"/>
        </w:numPr>
        <w:shd w:val="clear" w:color="auto" w:fill="FFFFFF"/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La disponibilità di una carta di identità elettronica (CIE) o carta nazionale dei servizi (CNS), che di fatto rende la procedura molto rapida.</w:t>
      </w:r>
    </w:p>
    <w:p w:rsid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La scelta resta quindi al cittadino, che valuterà le proprie esigenze sulla base di</w:t>
      </w: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queste informazioni.</w:t>
      </w:r>
      <w:r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br/>
        <w:t>Al link</w:t>
      </w: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 </w:t>
      </w:r>
      <w:hyperlink r:id="rId7" w:history="1">
        <w:r w:rsidRPr="007D45EF">
          <w:rPr>
            <w:rStyle w:val="Collegamentoipertestuale"/>
            <w:rFonts w:ascii="Times New Roman" w:eastAsia="Times New Roman" w:hAnsi="Times New Roman" w:cs="Times New Roman"/>
            <w:sz w:val="28"/>
            <w:szCs w:val="24"/>
            <w:lang w:eastAsia="it-IT"/>
          </w:rPr>
          <w:t>https://www.spid.gov.it/richiedi-spid</w:t>
        </w:r>
      </w:hyperlink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 sono presenti le schede e le caratteristiche del servizio offerto da ciascuno.</w:t>
      </w:r>
    </w:p>
    <w:p w:rsidR="007D45EF" w:rsidRPr="007D45EF" w:rsidRDefault="007D45EF" w:rsidP="007D45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</w:p>
    <w:p w:rsidR="007D45EF" w:rsidRDefault="007D45EF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RIASSUMEND</w:t>
      </w:r>
      <w:r w:rsidRPr="007D45EF"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  <w:t>O</w:t>
      </w:r>
    </w:p>
    <w:p w:rsidR="000205A0" w:rsidRPr="007D45EF" w:rsidRDefault="000205A0" w:rsidP="007D45E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70C0"/>
          <w:sz w:val="36"/>
          <w:szCs w:val="24"/>
          <w:lang w:eastAsia="it-IT"/>
        </w:rPr>
      </w:pPr>
      <w:bookmarkStart w:id="0" w:name="_GoBack"/>
      <w:bookmarkEnd w:id="0"/>
    </w:p>
    <w:p w:rsidR="007D45EF" w:rsidRPr="007D45EF" w:rsidRDefault="007D45EF" w:rsidP="007D45EF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SPID con il secondo livello di sicurezza è necessario per effettuare la domanda.</w:t>
      </w:r>
    </w:p>
    <w:p w:rsidR="007D45EF" w:rsidRPr="007D45EF" w:rsidRDefault="007D45EF" w:rsidP="007D45EF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Deve essere attivato </w:t>
      </w:r>
      <w:proofErr w:type="gramStart"/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il prima</w:t>
      </w:r>
      <w:proofErr w:type="gramEnd"/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possibile.</w:t>
      </w:r>
    </w:p>
    <w:p w:rsidR="007D45EF" w:rsidRPr="007D45EF" w:rsidRDefault="007D45EF" w:rsidP="007D45EF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L’attivazione avviene attraverso un provider.</w:t>
      </w:r>
    </w:p>
    <w:p w:rsidR="007D45EF" w:rsidRPr="007D45EF" w:rsidRDefault="007D45EF" w:rsidP="007D45EF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lastRenderedPageBreak/>
        <w:t>A seconda del provider scelto possono esserci costi e tempistiche diverse.</w:t>
      </w:r>
    </w:p>
    <w:p w:rsidR="007D45EF" w:rsidRPr="007D45EF" w:rsidRDefault="007D45EF" w:rsidP="007D45EF">
      <w:pPr>
        <w:numPr>
          <w:ilvl w:val="0"/>
          <w:numId w:val="5"/>
        </w:numPr>
        <w:shd w:val="clear" w:color="auto" w:fill="FFFFFF"/>
        <w:spacing w:after="0" w:line="240" w:lineRule="auto"/>
        <w:ind w:left="384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r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La scelta del provider dipende principalmente dal passaggio relativo al riconoscimento.</w:t>
      </w:r>
    </w:p>
    <w:p w:rsidR="007D45EF" w:rsidRPr="007D45EF" w:rsidRDefault="000205A0" w:rsidP="007D45EF">
      <w:pPr>
        <w:numPr>
          <w:ilvl w:val="0"/>
          <w:numId w:val="5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</w:pPr>
      <w:hyperlink r:id="rId8" w:history="1">
        <w:r w:rsidR="007D45EF" w:rsidRPr="007D45EF">
          <w:rPr>
            <w:rFonts w:ascii="Times New Roman" w:eastAsia="Times New Roman" w:hAnsi="Times New Roman" w:cs="Times New Roman"/>
            <w:color w:val="002060"/>
            <w:sz w:val="28"/>
            <w:szCs w:val="24"/>
            <w:lang w:eastAsia="it-IT"/>
          </w:rPr>
          <w:t>Avvia la procedura</w:t>
        </w:r>
      </w:hyperlink>
      <w:r w:rsidR="007D45EF"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 di richiesta SPID si avvia dall’indirizzo</w:t>
      </w:r>
      <w:r w:rsid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 xml:space="preserve"> </w:t>
      </w:r>
      <w:r w:rsidR="007D45EF" w:rsidRPr="007D45EF">
        <w:rPr>
          <w:rFonts w:ascii="Times New Roman" w:eastAsia="Times New Roman" w:hAnsi="Times New Roman" w:cs="Times New Roman"/>
          <w:color w:val="002060"/>
          <w:sz w:val="28"/>
          <w:szCs w:val="24"/>
          <w:lang w:eastAsia="it-IT"/>
        </w:rPr>
        <w:t>https://www.spid.gov.it/richiedi-spid</w:t>
      </w:r>
    </w:p>
    <w:p w:rsidR="009F6028" w:rsidRPr="007D45EF" w:rsidRDefault="009F6028">
      <w:pPr>
        <w:rPr>
          <w:rFonts w:ascii="Times New Roman" w:hAnsi="Times New Roman" w:cs="Times New Roman"/>
          <w:color w:val="002060"/>
          <w:sz w:val="28"/>
          <w:szCs w:val="24"/>
        </w:rPr>
      </w:pPr>
    </w:p>
    <w:sectPr w:rsidR="009F6028" w:rsidRPr="007D45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BEA"/>
    <w:multiLevelType w:val="multilevel"/>
    <w:tmpl w:val="7AA0E2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DB353D"/>
    <w:multiLevelType w:val="multilevel"/>
    <w:tmpl w:val="2452A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1A6161"/>
    <w:multiLevelType w:val="multilevel"/>
    <w:tmpl w:val="3D1819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F0F37"/>
    <w:multiLevelType w:val="multilevel"/>
    <w:tmpl w:val="B4C2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9166F7"/>
    <w:multiLevelType w:val="multilevel"/>
    <w:tmpl w:val="D02A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EF"/>
    <w:rsid w:val="000205A0"/>
    <w:rsid w:val="004D5F52"/>
    <w:rsid w:val="007D45EF"/>
    <w:rsid w:val="009F6028"/>
    <w:rsid w:val="00AE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5F2C"/>
  <w15:chartTrackingRefBased/>
  <w15:docId w15:val="{4A3F71EE-6FD8-44D4-8AF2-53E71B40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4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4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id.gov.it/richiedi-spid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pid.gov.it/richiedi-sp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pid.gov.it/richiedi-spid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39662-6FDA-4434-B5CE-985C483C5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2019-09-05T15:39:00Z</dcterms:created>
  <dcterms:modified xsi:type="dcterms:W3CDTF">2019-09-06T07:42:00Z</dcterms:modified>
</cp:coreProperties>
</file>